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184"/>
        <w:tblW w:w="15794" w:type="dxa"/>
        <w:tblLook w:val="04A0" w:firstRow="1" w:lastRow="0" w:firstColumn="1" w:lastColumn="0" w:noHBand="0" w:noVBand="1"/>
      </w:tblPr>
      <w:tblGrid>
        <w:gridCol w:w="5264"/>
        <w:gridCol w:w="5264"/>
        <w:gridCol w:w="5266"/>
      </w:tblGrid>
      <w:tr w:rsidR="002420B9" w:rsidRPr="00A10759" w:rsidTr="002D5FF1">
        <w:trPr>
          <w:trHeight w:val="2684"/>
        </w:trPr>
        <w:tc>
          <w:tcPr>
            <w:tcW w:w="5264" w:type="dxa"/>
          </w:tcPr>
          <w:p w:rsidR="002420B9" w:rsidRDefault="002D5FF1" w:rsidP="00A10759">
            <w:pPr>
              <w:jc w:val="center"/>
              <w:rPr>
                <w:rFonts w:asciiTheme="majorHAnsi" w:hAnsiTheme="majorHAnsi"/>
                <w:b/>
                <w:sz w:val="24"/>
                <w:szCs w:val="24"/>
              </w:rPr>
            </w:pPr>
            <w:r>
              <w:rPr>
                <w:rFonts w:asciiTheme="majorHAnsi" w:hAnsiTheme="majorHAnsi"/>
                <w:b/>
                <w:sz w:val="24"/>
                <w:szCs w:val="24"/>
              </w:rPr>
              <w:t xml:space="preserve"> Make a collage demonstrating an extreme weather.</w:t>
            </w:r>
          </w:p>
          <w:p w:rsidR="002D5FF1" w:rsidRPr="00A10759" w:rsidRDefault="002D5FF1" w:rsidP="00A10759">
            <w:pPr>
              <w:jc w:val="center"/>
              <w:rPr>
                <w:rFonts w:asciiTheme="majorHAnsi" w:hAnsiTheme="majorHAnsi"/>
                <w:sz w:val="24"/>
                <w:szCs w:val="24"/>
              </w:rPr>
            </w:pPr>
          </w:p>
          <w:p w:rsidR="002420B9" w:rsidRPr="00A10759" w:rsidRDefault="002D5FF1" w:rsidP="00A10759">
            <w:pPr>
              <w:jc w:val="center"/>
              <w:rPr>
                <w:rFonts w:asciiTheme="majorHAnsi" w:hAnsiTheme="majorHAnsi"/>
                <w:sz w:val="24"/>
                <w:szCs w:val="24"/>
              </w:rPr>
            </w:pPr>
            <w:r>
              <w:rPr>
                <w:noProof/>
                <w:lang w:eastAsia="en-GB"/>
              </w:rPr>
              <w:drawing>
                <wp:inline distT="0" distB="0" distL="0" distR="0" wp14:anchorId="1253B3A7" wp14:editId="63087BB2">
                  <wp:extent cx="1458453" cy="942808"/>
                  <wp:effectExtent l="0" t="0" r="8890" b="0"/>
                  <wp:docPr id="6" name="Picture 6" descr="Image result for extreme weath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treme weather pictu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9333" cy="956306"/>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D55B9F0" wp14:editId="535DADF0">
                  <wp:extent cx="1257935" cy="944768"/>
                  <wp:effectExtent l="0" t="0" r="0" b="8255"/>
                  <wp:docPr id="7" name="Picture 7" descr="Image result for extreme weath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treme weather 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5101" cy="957660"/>
                          </a:xfrm>
                          <a:prstGeom prst="rect">
                            <a:avLst/>
                          </a:prstGeom>
                          <a:noFill/>
                          <a:ln>
                            <a:noFill/>
                          </a:ln>
                        </pic:spPr>
                      </pic:pic>
                    </a:graphicData>
                  </a:graphic>
                </wp:inline>
              </w:drawing>
            </w:r>
          </w:p>
        </w:tc>
        <w:tc>
          <w:tcPr>
            <w:tcW w:w="5264" w:type="dxa"/>
          </w:tcPr>
          <w:p w:rsidR="002420B9" w:rsidRPr="002D5FF1" w:rsidRDefault="002D5FF1" w:rsidP="002D5FF1">
            <w:pPr>
              <w:jc w:val="center"/>
              <w:rPr>
                <w:rFonts w:asciiTheme="majorHAnsi" w:hAnsiTheme="majorHAnsi"/>
                <w:b/>
                <w:sz w:val="24"/>
                <w:szCs w:val="24"/>
              </w:rPr>
            </w:pPr>
            <w:r w:rsidRPr="002D5FF1">
              <w:rPr>
                <w:rFonts w:asciiTheme="majorHAnsi" w:hAnsiTheme="majorHAnsi"/>
                <w:b/>
                <w:sz w:val="24"/>
                <w:szCs w:val="24"/>
              </w:rPr>
              <w:t>Investigate how we get clean water to our homes…</w:t>
            </w:r>
          </w:p>
          <w:p w:rsidR="002D5FF1" w:rsidRDefault="002D5FF1" w:rsidP="002D5FF1">
            <w:pPr>
              <w:jc w:val="center"/>
              <w:rPr>
                <w:rFonts w:asciiTheme="majorHAnsi" w:hAnsiTheme="majorHAnsi"/>
                <w:sz w:val="24"/>
                <w:szCs w:val="24"/>
              </w:rPr>
            </w:pPr>
          </w:p>
          <w:p w:rsidR="002D5FF1" w:rsidRDefault="002D5FF1" w:rsidP="002D5FF1">
            <w:pPr>
              <w:jc w:val="center"/>
              <w:rPr>
                <w:rFonts w:asciiTheme="majorHAnsi" w:hAnsiTheme="majorHAnsi"/>
                <w:sz w:val="24"/>
                <w:szCs w:val="24"/>
              </w:rPr>
            </w:pPr>
          </w:p>
          <w:p w:rsidR="002D5FF1" w:rsidRPr="00A10759" w:rsidRDefault="002D5FF1" w:rsidP="002D5FF1">
            <w:pPr>
              <w:jc w:val="center"/>
              <w:rPr>
                <w:rFonts w:asciiTheme="majorHAnsi" w:hAnsiTheme="majorHAnsi"/>
                <w:b/>
                <w:sz w:val="24"/>
                <w:szCs w:val="24"/>
              </w:rPr>
            </w:pPr>
            <w:r w:rsidRPr="002D5FF1">
              <w:rPr>
                <w:rFonts w:asciiTheme="majorHAnsi" w:hAnsiTheme="majorHAnsi"/>
                <w:sz w:val="24"/>
                <w:szCs w:val="24"/>
              </w:rPr>
              <w:t>You could use a diagram or report to share you findings.</w:t>
            </w:r>
            <w:r>
              <w:rPr>
                <w:rFonts w:asciiTheme="majorHAnsi" w:hAnsiTheme="majorHAnsi"/>
                <w:b/>
                <w:sz w:val="24"/>
                <w:szCs w:val="24"/>
              </w:rPr>
              <w:t xml:space="preserve"> </w:t>
            </w:r>
          </w:p>
        </w:tc>
        <w:tc>
          <w:tcPr>
            <w:tcW w:w="5266" w:type="dxa"/>
          </w:tcPr>
          <w:p w:rsidR="002420B9" w:rsidRDefault="002D5FF1" w:rsidP="002D5FF1">
            <w:pPr>
              <w:jc w:val="center"/>
              <w:rPr>
                <w:rFonts w:asciiTheme="majorHAnsi" w:hAnsiTheme="majorHAnsi"/>
                <w:b/>
                <w:sz w:val="24"/>
                <w:szCs w:val="24"/>
              </w:rPr>
            </w:pPr>
            <w:r>
              <w:rPr>
                <w:rFonts w:asciiTheme="majorHAnsi" w:hAnsiTheme="majorHAnsi"/>
                <w:b/>
                <w:sz w:val="24"/>
                <w:szCs w:val="24"/>
              </w:rPr>
              <w:t>Reading</w:t>
            </w:r>
          </w:p>
          <w:p w:rsidR="002D5FF1" w:rsidRDefault="002D5FF1" w:rsidP="002D5FF1">
            <w:pPr>
              <w:jc w:val="center"/>
              <w:rPr>
                <w:rFonts w:asciiTheme="majorHAnsi" w:hAnsiTheme="majorHAnsi"/>
                <w:sz w:val="24"/>
                <w:szCs w:val="24"/>
              </w:rPr>
            </w:pPr>
            <w:r w:rsidRPr="002D5FF1">
              <w:rPr>
                <w:rFonts w:asciiTheme="majorHAnsi" w:hAnsiTheme="majorHAnsi"/>
                <w:sz w:val="24"/>
                <w:szCs w:val="24"/>
              </w:rPr>
              <w:t>Create a quiz or</w:t>
            </w:r>
            <w:r>
              <w:rPr>
                <w:rFonts w:asciiTheme="majorHAnsi" w:hAnsiTheme="majorHAnsi"/>
                <w:sz w:val="24"/>
                <w:szCs w:val="24"/>
              </w:rPr>
              <w:t xml:space="preserve"> an</w:t>
            </w:r>
            <w:r w:rsidRPr="002D5FF1">
              <w:rPr>
                <w:rFonts w:asciiTheme="majorHAnsi" w:hAnsiTheme="majorHAnsi"/>
                <w:sz w:val="24"/>
                <w:szCs w:val="24"/>
              </w:rPr>
              <w:t xml:space="preserve"> activity for a book you have y</w:t>
            </w:r>
            <w:r>
              <w:rPr>
                <w:rFonts w:asciiTheme="majorHAnsi" w:hAnsiTheme="majorHAnsi"/>
                <w:sz w:val="24"/>
                <w:szCs w:val="24"/>
              </w:rPr>
              <w:t>o</w:t>
            </w:r>
            <w:r w:rsidRPr="002D5FF1">
              <w:rPr>
                <w:rFonts w:asciiTheme="majorHAnsi" w:hAnsiTheme="majorHAnsi"/>
                <w:sz w:val="24"/>
                <w:szCs w:val="24"/>
              </w:rPr>
              <w:t xml:space="preserve">u have read for the reading challenge. </w:t>
            </w:r>
          </w:p>
          <w:p w:rsidR="002D5FF1" w:rsidRDefault="002D5FF1" w:rsidP="002D5FF1">
            <w:pPr>
              <w:jc w:val="center"/>
              <w:rPr>
                <w:rFonts w:asciiTheme="majorHAnsi" w:hAnsiTheme="majorHAnsi"/>
                <w:sz w:val="24"/>
                <w:szCs w:val="24"/>
              </w:rPr>
            </w:pPr>
          </w:p>
          <w:p w:rsidR="002D5FF1" w:rsidRPr="002D5FF1" w:rsidRDefault="002D5FF1" w:rsidP="002D5FF1">
            <w:pPr>
              <w:jc w:val="center"/>
              <w:rPr>
                <w:rFonts w:asciiTheme="majorHAnsi" w:hAnsiTheme="majorHAnsi"/>
                <w:sz w:val="24"/>
                <w:szCs w:val="24"/>
              </w:rPr>
            </w:pPr>
            <w:r>
              <w:rPr>
                <w:rFonts w:asciiTheme="majorHAnsi" w:hAnsiTheme="majorHAnsi"/>
                <w:sz w:val="24"/>
                <w:szCs w:val="24"/>
              </w:rPr>
              <w:t xml:space="preserve">You could design your own play challenges list. </w:t>
            </w:r>
          </w:p>
        </w:tc>
      </w:tr>
      <w:tr w:rsidR="002420B9" w:rsidRPr="00A10759" w:rsidTr="00A10759">
        <w:trPr>
          <w:trHeight w:val="1544"/>
        </w:trPr>
        <w:tc>
          <w:tcPr>
            <w:tcW w:w="5264" w:type="dxa"/>
          </w:tcPr>
          <w:p w:rsidR="002D5FF1" w:rsidRDefault="002D5FF1" w:rsidP="002D5FF1">
            <w:pPr>
              <w:rPr>
                <w:rFonts w:asciiTheme="majorHAnsi" w:hAnsiTheme="majorHAnsi"/>
                <w:sz w:val="24"/>
                <w:szCs w:val="24"/>
              </w:rPr>
            </w:pPr>
            <w:r>
              <w:rPr>
                <w:rFonts w:asciiTheme="majorHAnsi" w:hAnsiTheme="majorHAnsi"/>
                <w:sz w:val="24"/>
                <w:szCs w:val="24"/>
              </w:rPr>
              <w:t xml:space="preserve">Create a </w:t>
            </w:r>
            <w:r w:rsidRPr="002D5FF1">
              <w:rPr>
                <w:rFonts w:asciiTheme="majorHAnsi" w:hAnsiTheme="majorHAnsi"/>
                <w:b/>
                <w:sz w:val="24"/>
                <w:szCs w:val="24"/>
              </w:rPr>
              <w:t>weather chart</w:t>
            </w:r>
            <w:r>
              <w:rPr>
                <w:rFonts w:asciiTheme="majorHAnsi" w:hAnsiTheme="majorHAnsi"/>
                <w:sz w:val="24"/>
                <w:szCs w:val="24"/>
              </w:rPr>
              <w:t xml:space="preserve"> to collect information about how the weather changes over 7 days.</w:t>
            </w:r>
          </w:p>
          <w:p w:rsidR="002420B9" w:rsidRPr="002D5FF1" w:rsidRDefault="002D5FF1" w:rsidP="002D5FF1">
            <w:pPr>
              <w:jc w:val="center"/>
              <w:rPr>
                <w:rFonts w:ascii="Times New Roman" w:eastAsia="Times New Roman" w:hAnsi="Times New Roman" w:cs="Times New Roman"/>
                <w:sz w:val="24"/>
                <w:szCs w:val="24"/>
                <w:lang w:eastAsia="en-GB"/>
              </w:rPr>
            </w:pPr>
            <w:r w:rsidRPr="002D5FF1">
              <w:rPr>
                <w:rFonts w:ascii="Times New Roman" w:eastAsia="Times New Roman" w:hAnsi="Times New Roman" w:cs="Times New Roman"/>
                <w:noProof/>
                <w:color w:val="0000FF"/>
                <w:sz w:val="24"/>
                <w:szCs w:val="24"/>
                <w:lang w:eastAsia="en-GB"/>
              </w:rPr>
              <w:drawing>
                <wp:inline distT="0" distB="0" distL="0" distR="0" wp14:anchorId="7848A6D3" wp14:editId="1634D1F5">
                  <wp:extent cx="1468296" cy="1133475"/>
                  <wp:effectExtent l="0" t="0" r="0" b="0"/>
                  <wp:docPr id="5" name="Picture 5" descr="Image result for weather activities for kid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ather activities for kids">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364" cy="1160546"/>
                          </a:xfrm>
                          <a:prstGeom prst="rect">
                            <a:avLst/>
                          </a:prstGeom>
                          <a:noFill/>
                          <a:ln>
                            <a:noFill/>
                          </a:ln>
                        </pic:spPr>
                      </pic:pic>
                    </a:graphicData>
                  </a:graphic>
                </wp:inline>
              </w:drawing>
            </w:r>
          </w:p>
        </w:tc>
        <w:tc>
          <w:tcPr>
            <w:tcW w:w="5264" w:type="dxa"/>
          </w:tcPr>
          <w:p w:rsidR="002420B9" w:rsidRDefault="002D5FF1" w:rsidP="00A10759">
            <w:pPr>
              <w:jc w:val="center"/>
              <w:rPr>
                <w:rFonts w:asciiTheme="majorHAnsi" w:hAnsiTheme="majorHAnsi"/>
                <w:sz w:val="24"/>
                <w:szCs w:val="24"/>
              </w:rPr>
            </w:pPr>
            <w:r w:rsidRPr="002D5FF1">
              <w:rPr>
                <w:rFonts w:asciiTheme="majorHAnsi" w:hAnsiTheme="majorHAnsi"/>
                <w:b/>
                <w:sz w:val="24"/>
                <w:szCs w:val="24"/>
              </w:rPr>
              <w:t>Write a description</w:t>
            </w:r>
            <w:r>
              <w:rPr>
                <w:rFonts w:asciiTheme="majorHAnsi" w:hAnsiTheme="majorHAnsi"/>
                <w:sz w:val="24"/>
                <w:szCs w:val="24"/>
              </w:rPr>
              <w:t xml:space="preserve"> about your experience of weather. </w:t>
            </w:r>
          </w:p>
          <w:p w:rsidR="002D5FF1" w:rsidRDefault="002D5FF1" w:rsidP="002D5FF1">
            <w:pPr>
              <w:rPr>
                <w:rFonts w:asciiTheme="majorHAnsi" w:hAnsiTheme="majorHAnsi"/>
                <w:sz w:val="24"/>
                <w:szCs w:val="24"/>
              </w:rPr>
            </w:pPr>
            <w:r>
              <w:rPr>
                <w:rFonts w:asciiTheme="majorHAnsi" w:hAnsiTheme="majorHAnsi"/>
                <w:sz w:val="24"/>
                <w:szCs w:val="24"/>
              </w:rPr>
              <w:t xml:space="preserve">     </w:t>
            </w:r>
          </w:p>
          <w:p w:rsidR="002D5FF1" w:rsidRDefault="002D5FF1" w:rsidP="002D5FF1">
            <w:pPr>
              <w:jc w:val="center"/>
              <w:rPr>
                <w:rFonts w:asciiTheme="majorHAnsi" w:hAnsiTheme="majorHAnsi"/>
                <w:sz w:val="24"/>
                <w:szCs w:val="24"/>
              </w:rPr>
            </w:pPr>
            <w:r>
              <w:rPr>
                <w:rFonts w:asciiTheme="majorHAnsi" w:hAnsiTheme="majorHAnsi"/>
                <w:sz w:val="24"/>
                <w:szCs w:val="24"/>
              </w:rPr>
              <w:t>A windy day…                                   How did you feel?</w:t>
            </w:r>
          </w:p>
          <w:p w:rsidR="002D5FF1" w:rsidRDefault="002D5FF1" w:rsidP="002D5FF1">
            <w:pPr>
              <w:jc w:val="right"/>
              <w:rPr>
                <w:rFonts w:asciiTheme="majorHAnsi" w:hAnsiTheme="majorHAnsi"/>
                <w:sz w:val="24"/>
                <w:szCs w:val="24"/>
              </w:rPr>
            </w:pPr>
            <w:r>
              <w:rPr>
                <w:rFonts w:asciiTheme="majorHAnsi" w:hAnsiTheme="majorHAnsi"/>
                <w:sz w:val="24"/>
                <w:szCs w:val="24"/>
              </w:rPr>
              <w:t>A rainy day…                                     What did you see?</w:t>
            </w:r>
          </w:p>
          <w:p w:rsidR="002D5FF1" w:rsidRDefault="002D5FF1" w:rsidP="002D5FF1">
            <w:pPr>
              <w:jc w:val="right"/>
              <w:rPr>
                <w:rFonts w:asciiTheme="majorHAnsi" w:hAnsiTheme="majorHAnsi"/>
                <w:sz w:val="24"/>
                <w:szCs w:val="24"/>
              </w:rPr>
            </w:pPr>
            <w:r>
              <w:rPr>
                <w:rFonts w:asciiTheme="majorHAnsi" w:hAnsiTheme="majorHAnsi"/>
                <w:sz w:val="24"/>
                <w:szCs w:val="24"/>
              </w:rPr>
              <w:t>What did you hear?</w:t>
            </w:r>
          </w:p>
          <w:p w:rsidR="002D5FF1" w:rsidRPr="00A10759" w:rsidRDefault="002D5FF1" w:rsidP="00A10759">
            <w:pPr>
              <w:jc w:val="center"/>
              <w:rPr>
                <w:rFonts w:asciiTheme="majorHAnsi" w:hAnsiTheme="majorHAnsi"/>
                <w:sz w:val="24"/>
                <w:szCs w:val="24"/>
              </w:rPr>
            </w:pPr>
          </w:p>
        </w:tc>
        <w:tc>
          <w:tcPr>
            <w:tcW w:w="5266" w:type="dxa"/>
          </w:tcPr>
          <w:p w:rsidR="002420B9" w:rsidRPr="00A10759" w:rsidRDefault="002D5FF1" w:rsidP="00A10759">
            <w:pPr>
              <w:jc w:val="center"/>
              <w:rPr>
                <w:rFonts w:asciiTheme="majorHAnsi" w:hAnsiTheme="majorHAnsi"/>
                <w:b/>
                <w:sz w:val="24"/>
                <w:szCs w:val="24"/>
              </w:rPr>
            </w:pPr>
            <w:r>
              <w:rPr>
                <w:rFonts w:asciiTheme="majorHAnsi" w:hAnsiTheme="majorHAnsi"/>
                <w:b/>
                <w:sz w:val="24"/>
                <w:szCs w:val="24"/>
              </w:rPr>
              <w:t>Own choice</w:t>
            </w:r>
          </w:p>
          <w:p w:rsidR="002420B9" w:rsidRPr="00A10759" w:rsidRDefault="002420B9" w:rsidP="00A10759">
            <w:pPr>
              <w:jc w:val="center"/>
              <w:rPr>
                <w:rFonts w:asciiTheme="majorHAnsi" w:hAnsiTheme="majorHAnsi"/>
                <w:b/>
                <w:sz w:val="24"/>
                <w:szCs w:val="24"/>
              </w:rPr>
            </w:pPr>
          </w:p>
          <w:p w:rsidR="002420B9" w:rsidRPr="00A10759" w:rsidRDefault="002420B9" w:rsidP="00A10759">
            <w:pPr>
              <w:jc w:val="center"/>
              <w:rPr>
                <w:rFonts w:asciiTheme="majorHAnsi" w:hAnsiTheme="majorHAnsi"/>
                <w:b/>
                <w:sz w:val="24"/>
                <w:szCs w:val="24"/>
              </w:rPr>
            </w:pPr>
          </w:p>
          <w:p w:rsidR="002420B9" w:rsidRPr="00A10759" w:rsidRDefault="002420B9" w:rsidP="00A10759">
            <w:pPr>
              <w:jc w:val="center"/>
              <w:rPr>
                <w:rFonts w:asciiTheme="majorHAnsi" w:hAnsiTheme="majorHAnsi"/>
                <w:b/>
                <w:sz w:val="24"/>
                <w:szCs w:val="24"/>
              </w:rPr>
            </w:pPr>
          </w:p>
          <w:p w:rsidR="002420B9" w:rsidRPr="00A10759" w:rsidRDefault="002420B9" w:rsidP="00A10759">
            <w:pPr>
              <w:jc w:val="center"/>
              <w:rPr>
                <w:rFonts w:asciiTheme="majorHAnsi" w:hAnsiTheme="majorHAnsi"/>
                <w:b/>
                <w:sz w:val="24"/>
                <w:szCs w:val="24"/>
              </w:rPr>
            </w:pPr>
          </w:p>
          <w:p w:rsidR="002420B9" w:rsidRPr="00A10759" w:rsidRDefault="002420B9" w:rsidP="00A10759">
            <w:pPr>
              <w:jc w:val="center"/>
              <w:rPr>
                <w:rFonts w:asciiTheme="majorHAnsi" w:hAnsiTheme="majorHAnsi"/>
                <w:b/>
                <w:sz w:val="24"/>
                <w:szCs w:val="24"/>
              </w:rPr>
            </w:pPr>
          </w:p>
          <w:p w:rsidR="002420B9" w:rsidRPr="00A10759" w:rsidRDefault="002420B9" w:rsidP="00A10759">
            <w:pPr>
              <w:jc w:val="center"/>
              <w:rPr>
                <w:rFonts w:asciiTheme="majorHAnsi" w:hAnsiTheme="majorHAnsi"/>
                <w:b/>
                <w:sz w:val="24"/>
                <w:szCs w:val="24"/>
              </w:rPr>
            </w:pPr>
          </w:p>
        </w:tc>
      </w:tr>
      <w:tr w:rsidR="002420B9" w:rsidRPr="00A10759" w:rsidTr="00A10759">
        <w:trPr>
          <w:trHeight w:val="371"/>
        </w:trPr>
        <w:tc>
          <w:tcPr>
            <w:tcW w:w="5264" w:type="dxa"/>
          </w:tcPr>
          <w:p w:rsidR="002420B9" w:rsidRPr="00A10759" w:rsidRDefault="002420B9" w:rsidP="00A10759">
            <w:pPr>
              <w:jc w:val="center"/>
              <w:rPr>
                <w:rFonts w:asciiTheme="majorHAnsi" w:hAnsiTheme="majorHAnsi"/>
                <w:b/>
                <w:sz w:val="24"/>
                <w:szCs w:val="24"/>
              </w:rPr>
            </w:pPr>
            <w:r w:rsidRPr="00A10759">
              <w:rPr>
                <w:rFonts w:asciiTheme="majorHAnsi" w:hAnsiTheme="majorHAnsi"/>
                <w:b/>
                <w:sz w:val="24"/>
                <w:szCs w:val="24"/>
              </w:rPr>
              <w:t>Weekly Spelling Task</w:t>
            </w:r>
          </w:p>
          <w:p w:rsidR="00A10759" w:rsidRPr="00A10759" w:rsidRDefault="00A10759" w:rsidP="00A10759">
            <w:pPr>
              <w:jc w:val="center"/>
              <w:rPr>
                <w:rFonts w:asciiTheme="majorHAnsi" w:hAnsiTheme="majorHAnsi"/>
                <w:sz w:val="24"/>
                <w:szCs w:val="24"/>
              </w:rPr>
            </w:pPr>
            <w:r w:rsidRPr="00A10759">
              <w:rPr>
                <w:rFonts w:asciiTheme="majorHAnsi" w:hAnsiTheme="majorHAnsi"/>
                <w:sz w:val="24"/>
                <w:szCs w:val="24"/>
              </w:rPr>
              <w:t>Please complete 3 bingo activities a week. These should be short, snappy sessions which fit around everyone’s busy schedule.  Each week the children will be given 7 words to practise based on a spelling pattern. To extend this you can give them a one minute challenge to think of as many word with that sound as possible.</w:t>
            </w:r>
          </w:p>
        </w:tc>
        <w:tc>
          <w:tcPr>
            <w:tcW w:w="5264" w:type="dxa"/>
          </w:tcPr>
          <w:p w:rsidR="002420B9" w:rsidRPr="00A10759" w:rsidRDefault="002420B9" w:rsidP="00A10759">
            <w:pPr>
              <w:jc w:val="center"/>
              <w:rPr>
                <w:rFonts w:asciiTheme="majorHAnsi" w:hAnsiTheme="majorHAnsi"/>
                <w:b/>
                <w:sz w:val="24"/>
                <w:szCs w:val="24"/>
              </w:rPr>
            </w:pPr>
            <w:r w:rsidRPr="00A10759">
              <w:rPr>
                <w:rFonts w:asciiTheme="majorHAnsi" w:hAnsiTheme="majorHAnsi"/>
                <w:b/>
                <w:sz w:val="24"/>
                <w:szCs w:val="24"/>
              </w:rPr>
              <w:t>Weekly Maths &amp; Numeracy Task</w:t>
            </w:r>
          </w:p>
          <w:p w:rsidR="00A10759" w:rsidRPr="00A10759" w:rsidRDefault="00A10759" w:rsidP="00A10759">
            <w:pPr>
              <w:jc w:val="center"/>
              <w:rPr>
                <w:rFonts w:asciiTheme="majorHAnsi" w:hAnsiTheme="majorHAnsi"/>
                <w:sz w:val="24"/>
                <w:szCs w:val="24"/>
              </w:rPr>
            </w:pPr>
            <w:r w:rsidRPr="00A10759">
              <w:rPr>
                <w:rFonts w:asciiTheme="majorHAnsi" w:hAnsiTheme="majorHAnsi"/>
                <w:sz w:val="24"/>
                <w:szCs w:val="24"/>
              </w:rPr>
              <w:t>For this term we will be using playing cards, which hopefully everyone will have at home.  We will stick instructions for each week’s game in the Homelearning jotter.  Sumdog maths logins are still active and can be used as often as you like.</w:t>
            </w:r>
          </w:p>
        </w:tc>
        <w:tc>
          <w:tcPr>
            <w:tcW w:w="5266" w:type="dxa"/>
          </w:tcPr>
          <w:p w:rsidR="002420B9" w:rsidRPr="00A10759" w:rsidRDefault="002420B9" w:rsidP="00A10759">
            <w:pPr>
              <w:jc w:val="center"/>
              <w:rPr>
                <w:rFonts w:asciiTheme="majorHAnsi" w:hAnsiTheme="majorHAnsi"/>
                <w:b/>
                <w:sz w:val="24"/>
                <w:szCs w:val="24"/>
              </w:rPr>
            </w:pPr>
            <w:r w:rsidRPr="00A10759">
              <w:rPr>
                <w:rFonts w:asciiTheme="majorHAnsi" w:hAnsiTheme="majorHAnsi"/>
                <w:b/>
                <w:sz w:val="24"/>
                <w:szCs w:val="24"/>
              </w:rPr>
              <w:t>Reading</w:t>
            </w:r>
          </w:p>
          <w:p w:rsidR="002420B9" w:rsidRPr="00A10759" w:rsidRDefault="00A10759" w:rsidP="00A10759">
            <w:pPr>
              <w:rPr>
                <w:rFonts w:asciiTheme="majorHAnsi" w:hAnsiTheme="majorHAnsi"/>
                <w:sz w:val="24"/>
                <w:szCs w:val="24"/>
              </w:rPr>
            </w:pPr>
            <w:r w:rsidRPr="00A10759">
              <w:rPr>
                <w:rFonts w:asciiTheme="majorHAnsi" w:hAnsiTheme="majorHAnsi"/>
                <w:sz w:val="24"/>
                <w:szCs w:val="24"/>
              </w:rPr>
              <w:t>We are setting a reading challenge, alongside the First Minister’s Reading Challenge which is aimed at getting children to love reading no matter what and where they read.  Complete the reading around the World Passport where your child will get a stamp for every book they read.  Children can borrow a book from our P3 library and this can changed whenever they are finished.</w:t>
            </w:r>
          </w:p>
        </w:tc>
      </w:tr>
    </w:tbl>
    <w:p w:rsidR="002420B9" w:rsidRPr="00A10759" w:rsidRDefault="002420B9">
      <w:pPr>
        <w:rPr>
          <w:rFonts w:asciiTheme="majorHAnsi" w:hAnsiTheme="majorHAnsi"/>
          <w:sz w:val="32"/>
          <w:szCs w:val="32"/>
        </w:rPr>
      </w:pPr>
      <w:r w:rsidRPr="00A10759">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25F808CB" wp14:editId="377625B8">
                <wp:simplePos x="0" y="0"/>
                <wp:positionH relativeFrom="margin">
                  <wp:posOffset>1335064</wp:posOffset>
                </wp:positionH>
                <wp:positionV relativeFrom="paragraph">
                  <wp:posOffset>12511</wp:posOffset>
                </wp:positionV>
                <wp:extent cx="1828800" cy="73697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736979"/>
                        </a:xfrm>
                        <a:prstGeom prst="rect">
                          <a:avLst/>
                        </a:prstGeom>
                        <a:noFill/>
                        <a:ln>
                          <a:noFill/>
                        </a:ln>
                        <a:effectLst/>
                      </wps:spPr>
                      <wps:txbx>
                        <w:txbxContent>
                          <w:p w:rsidR="002420B9" w:rsidRPr="002420B9" w:rsidRDefault="002420B9" w:rsidP="002420B9">
                            <w:pPr>
                              <w:jc w:val="cente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Primary 3 Homelearning Wall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F808CB" id="_x0000_t202" coordsize="21600,21600" o:spt="202" path="m,l,21600r21600,l21600,xe">
                <v:stroke joinstyle="miter"/>
                <v:path gradientshapeok="t" o:connecttype="rect"/>
              </v:shapetype>
              <v:shape id="Text Box 1" o:spid="_x0000_s1026" type="#_x0000_t202" style="position:absolute;margin-left:105.1pt;margin-top:1pt;width:2in;height:58.0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" filled="f" stroked="f">
                <v:fill o:detectmouseclick="t"/>
                <v:textbox>
                  <w:txbxContent>
                    <w:p w:rsidR="002420B9" w:rsidRPr="002420B9" w:rsidRDefault="002420B9" w:rsidP="002420B9">
                      <w:pPr>
                        <w:jc w:val="center"/>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Primary 3 </w:t>
                      </w:r>
                      <w:proofErr w:type="spellStart"/>
                      <w:r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Homelearning</w:t>
                      </w:r>
                      <w:proofErr w:type="spellEnd"/>
                      <w:r w:rsidRPr="002420B9">
                        <w:rPr>
                          <w:rFonts w:ascii="SassoonPrimaryInfant" w:hAnsi="SassoonPrimaryInfant"/>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Wall</w:t>
                      </w:r>
                    </w:p>
                  </w:txbxContent>
                </v:textbox>
                <w10:wrap anchorx="margin"/>
              </v:shape>
            </w:pict>
          </mc:Fallback>
        </mc:AlternateContent>
      </w:r>
    </w:p>
    <w:p w:rsidR="002420B9" w:rsidRPr="00A10759" w:rsidRDefault="002420B9">
      <w:pPr>
        <w:rPr>
          <w:rFonts w:asciiTheme="majorHAnsi" w:hAnsiTheme="majorHAnsi"/>
          <w:sz w:val="32"/>
          <w:szCs w:val="32"/>
        </w:rPr>
      </w:pPr>
    </w:p>
    <w:p w:rsidR="002420B9" w:rsidRPr="00A10759" w:rsidRDefault="002420B9">
      <w:pPr>
        <w:rPr>
          <w:rFonts w:asciiTheme="majorHAnsi" w:hAnsiTheme="majorHAnsi"/>
          <w:sz w:val="32"/>
          <w:szCs w:val="32"/>
        </w:rPr>
      </w:pPr>
      <w:r w:rsidRPr="00A10759">
        <w:rPr>
          <w:rFonts w:asciiTheme="majorHAnsi" w:hAnsiTheme="majorHAnsi"/>
          <w:sz w:val="32"/>
          <w:szCs w:val="32"/>
        </w:rPr>
        <w:t xml:space="preserve">Please choose from the 6 options </w:t>
      </w:r>
      <w:r w:rsidR="00A10759" w:rsidRPr="00A10759">
        <w:rPr>
          <w:rFonts w:asciiTheme="majorHAnsi" w:hAnsiTheme="majorHAnsi"/>
          <w:sz w:val="32"/>
          <w:szCs w:val="32"/>
        </w:rPr>
        <w:t>above</w:t>
      </w:r>
      <w:r w:rsidRPr="00A10759">
        <w:rPr>
          <w:rFonts w:asciiTheme="majorHAnsi" w:hAnsiTheme="majorHAnsi"/>
          <w:sz w:val="32"/>
          <w:szCs w:val="32"/>
        </w:rPr>
        <w:t xml:space="preserve"> to complete your Homelearning wall for this block.  Please mak</w:t>
      </w:r>
      <w:r w:rsidR="00A10759" w:rsidRPr="00A10759">
        <w:rPr>
          <w:rFonts w:asciiTheme="majorHAnsi" w:hAnsiTheme="majorHAnsi"/>
          <w:sz w:val="32"/>
          <w:szCs w:val="32"/>
        </w:rPr>
        <w:t>e at least one choice over the 4</w:t>
      </w:r>
      <w:r w:rsidRPr="00A10759">
        <w:rPr>
          <w:rFonts w:asciiTheme="majorHAnsi" w:hAnsiTheme="majorHAnsi"/>
          <w:sz w:val="32"/>
          <w:szCs w:val="32"/>
        </w:rPr>
        <w:t xml:space="preserve"> weeks but the bottom row must be completed each week as directed.  The other homelearning tasks should be completed by </w:t>
      </w:r>
      <w:r w:rsidR="00AD6AA3">
        <w:rPr>
          <w:rFonts w:asciiTheme="majorHAnsi" w:hAnsiTheme="majorHAnsi"/>
          <w:sz w:val="32"/>
          <w:szCs w:val="32"/>
        </w:rPr>
        <w:t>1</w:t>
      </w:r>
      <w:r w:rsidR="00AD6AA3" w:rsidRPr="00AD6AA3">
        <w:rPr>
          <w:rFonts w:asciiTheme="majorHAnsi" w:hAnsiTheme="majorHAnsi"/>
          <w:sz w:val="32"/>
          <w:szCs w:val="32"/>
          <w:vertAlign w:val="superscript"/>
        </w:rPr>
        <w:t>st</w:t>
      </w:r>
      <w:r w:rsidR="00AD6AA3">
        <w:rPr>
          <w:rFonts w:asciiTheme="majorHAnsi" w:hAnsiTheme="majorHAnsi"/>
          <w:sz w:val="32"/>
          <w:szCs w:val="32"/>
          <w:vertAlign w:val="superscript"/>
        </w:rPr>
        <w:t xml:space="preserve"> </w:t>
      </w:r>
      <w:bookmarkStart w:id="0" w:name="_GoBack"/>
      <w:bookmarkEnd w:id="0"/>
      <w:r w:rsidR="00AD6AA3">
        <w:rPr>
          <w:rFonts w:asciiTheme="majorHAnsi" w:hAnsiTheme="majorHAnsi"/>
          <w:sz w:val="32"/>
          <w:szCs w:val="32"/>
        </w:rPr>
        <w:t>Novem</w:t>
      </w:r>
      <w:r w:rsidR="00A10759" w:rsidRPr="00A10759">
        <w:rPr>
          <w:rFonts w:asciiTheme="majorHAnsi" w:hAnsiTheme="majorHAnsi"/>
          <w:sz w:val="32"/>
          <w:szCs w:val="32"/>
        </w:rPr>
        <w:t>ber</w:t>
      </w:r>
      <w:r w:rsidRPr="00A10759">
        <w:rPr>
          <w:rFonts w:asciiTheme="majorHAnsi" w:hAnsiTheme="majorHAnsi"/>
          <w:sz w:val="32"/>
          <w:szCs w:val="32"/>
        </w:rPr>
        <w:t xml:space="preserve"> 2016.</w:t>
      </w:r>
    </w:p>
    <w:sectPr w:rsidR="002420B9" w:rsidRPr="00A10759" w:rsidSect="002420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ssoonPrimaryInfant">
    <w:altName w:val="Times New Roman"/>
    <w:charset w:val="00"/>
    <w:family w:val="auto"/>
    <w:pitch w:val="variable"/>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B9"/>
    <w:rsid w:val="001A5160"/>
    <w:rsid w:val="002420B9"/>
    <w:rsid w:val="0027586D"/>
    <w:rsid w:val="002D5FF1"/>
    <w:rsid w:val="00A10759"/>
    <w:rsid w:val="00AD6AA3"/>
    <w:rsid w:val="00C6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36D32-F473-4462-A22A-FA023915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2557">
      <w:bodyDiv w:val="1"/>
      <w:marLeft w:val="0"/>
      <w:marRight w:val="0"/>
      <w:marTop w:val="0"/>
      <w:marBottom w:val="0"/>
      <w:divBdr>
        <w:top w:val="none" w:sz="0" w:space="0" w:color="auto"/>
        <w:left w:val="none" w:sz="0" w:space="0" w:color="auto"/>
        <w:bottom w:val="none" w:sz="0" w:space="0" w:color="auto"/>
        <w:right w:val="none" w:sz="0" w:space="0" w:color="auto"/>
      </w:divBdr>
      <w:divsChild>
        <w:div w:id="1641686477">
          <w:marLeft w:val="0"/>
          <w:marRight w:val="0"/>
          <w:marTop w:val="0"/>
          <w:marBottom w:val="0"/>
          <w:divBdr>
            <w:top w:val="none" w:sz="0" w:space="0" w:color="auto"/>
            <w:left w:val="none" w:sz="0" w:space="0" w:color="auto"/>
            <w:bottom w:val="none" w:sz="0" w:space="0" w:color="auto"/>
            <w:right w:val="none" w:sz="0" w:space="0" w:color="auto"/>
          </w:divBdr>
          <w:divsChild>
            <w:div w:id="435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ved=0ahUKEwjMv7by1qXPAhWDvxQKHZk3BfAQjRwIBw&amp;url=http://iheartenglishclasses.blogspot.com/2012/07/vocabulary-4-kids-weather.html&amp;psig=AFQjCNGNU4yHsgWZTKuAKcsqAzhoZkNu4Q&amp;ust=1474726615763533"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Pollock</dc:creator>
  <cp:keywords/>
  <dc:description/>
  <cp:lastModifiedBy>Kari Cessford</cp:lastModifiedBy>
  <cp:revision>3</cp:revision>
  <dcterms:created xsi:type="dcterms:W3CDTF">2016-09-23T14:32:00Z</dcterms:created>
  <dcterms:modified xsi:type="dcterms:W3CDTF">2016-09-30T14:23:00Z</dcterms:modified>
</cp:coreProperties>
</file>