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02" w:rsidRDefault="003903B2">
      <w:bookmarkStart w:id="0" w:name="_GoBack"/>
      <w:bookmarkEnd w:id="0"/>
      <w:r w:rsidRPr="003903B2">
        <w:rPr>
          <w:noProof/>
          <w:lang w:eastAsia="en-GB"/>
        </w:rPr>
        <w:drawing>
          <wp:inline distT="0" distB="0" distL="0" distR="0">
            <wp:extent cx="5400675" cy="5400675"/>
            <wp:effectExtent l="0" t="0" r="9525" b="9525"/>
            <wp:docPr id="1" name="Picture 1" descr="D:\UserData\4006295\Desktop\Shan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4006295\Desktop\Shanr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B2"/>
    <w:rsid w:val="001F5A11"/>
    <w:rsid w:val="003903B2"/>
    <w:rsid w:val="008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5C0674A8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Ashbrook</dc:creator>
  <cp:lastModifiedBy>Senior Deputy Head's Secretary</cp:lastModifiedBy>
  <cp:revision>2</cp:revision>
  <cp:lastPrinted>2017-08-30T16:26:00Z</cp:lastPrinted>
  <dcterms:created xsi:type="dcterms:W3CDTF">2017-09-15T16:27:00Z</dcterms:created>
  <dcterms:modified xsi:type="dcterms:W3CDTF">2017-09-15T16:27:00Z</dcterms:modified>
</cp:coreProperties>
</file>